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Shopping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Plan 6 &amp; 7 – Shopping role play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3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7597"/>
        <w:tblGridChange w:id="0">
          <w:tblGrid>
            <w:gridCol w:w="1276"/>
            <w:gridCol w:w="7597"/>
          </w:tblGrid>
        </w:tblGridChange>
      </w:tblGrid>
      <w:tr>
        <w:trPr>
          <w:trHeight w:val="530" w:hRule="atLeast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 6 &amp; 7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</w:t>
            </w:r>
          </w:p>
        </w:tc>
      </w:tr>
      <w:tr>
        <w:trPr>
          <w:trHeight w:val="45" w:hRule="atLeast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Learning objectives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ea3c9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Building up confidence in using bargaining strategies in a role play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Practising listening while others performing their role plays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 min</w:t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before="20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Preparation for the role play (continue from the previous lesson)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before="20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Give Listening sheets to students and explain the listening activity (based on the role play)</w:t>
            </w:r>
          </w:p>
          <w:p w:rsidR="00000000" w:rsidDel="00000000" w:rsidP="00000000" w:rsidRDefault="00000000" w:rsidRPr="00000000" w14:paraId="0000001C">
            <w:pPr>
              <w:spacing w:before="20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Students are NOT to judge each other’s performance. They use role plays to test their listening ability.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before="20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Role play in groups </w:t>
            </w:r>
          </w:p>
          <w:p w:rsidR="00000000" w:rsidDel="00000000" w:rsidP="00000000" w:rsidRDefault="00000000" w:rsidRPr="00000000" w14:paraId="0000001E">
            <w:pPr>
              <w:spacing w:before="20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Students can request the group to repeat their role play maximum 3 times. This will allow the class to listen carefully to the conversation and allow the performers to clearly pronounce their lines.</w:t>
            </w:r>
          </w:p>
          <w:p w:rsidR="00000000" w:rsidDel="00000000" w:rsidP="00000000" w:rsidRDefault="00000000" w:rsidRPr="00000000" w14:paraId="0000001F">
            <w:pPr>
              <w:spacing w:before="20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(If you have a big class, please spend another lesson to finish the role play).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2" w:hRule="atLeast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Role play draft (from Lesson 5)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“Shopping - role play Listening sheet” (Word)</w:t>
            </w:r>
          </w:p>
          <w:p w:rsidR="00000000" w:rsidDel="00000000" w:rsidP="00000000" w:rsidRDefault="00000000" w:rsidRPr="00000000" w14:paraId="00000025">
            <w:pPr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Each group will perform in class. Bring their own costume and props.</w:t>
            </w:r>
          </w:p>
          <w:p w:rsidR="00000000" w:rsidDel="00000000" w:rsidP="00000000" w:rsidRDefault="00000000" w:rsidRPr="00000000" w14:paraId="00000027">
            <w:pPr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5598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55980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55980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855980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29418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P4a2t+6b8pySQxKAaMs6NxTw8Q==">AMUW2mXQW0JB6tNZ6Tt6B9zi1amAC6tVkZ+DwxSxMO3othyy1gha4UT3cvSTqProY6Kte/lHZwGOw6Rqf3zlrNXoNjDAsjRDggfOfsHfsYVQwO2U7wLeRwI=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2020-10-03T04:57:00Z</dcterms:created>
  <dc:creator>Bingmei Zhang</dc:creator>
</cp:coreProperties>
</file>